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3B" w:rsidRDefault="008C4D3B" w:rsidP="008C4D3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  <w:bookmarkStart w:id="0" w:name="_GoBack"/>
      <w:bookmarkEnd w:id="0"/>
    </w:p>
    <w:p w:rsidR="008C4D3B" w:rsidRDefault="008C4D3B" w:rsidP="008C4D3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1048432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Стерлитамак</w:t>
      </w:r>
    </w:p>
    <w:p w:rsidR="008C4D3B" w:rsidRDefault="008C4D3B" w:rsidP="0060299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02997">
        <w:rPr>
          <w:rFonts w:ascii="Times New Roman" w:hAnsi="Times New Roman" w:cs="Times New Roman"/>
          <w:i/>
          <w:color w:val="FF0000"/>
          <w:sz w:val="24"/>
        </w:rPr>
        <w:t>КХ 31.03.20</w:t>
      </w:r>
    </w:p>
    <w:p w:rsidR="008C4D3B" w:rsidRDefault="008C4D3B" w:rsidP="008C4D3B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1048432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Стандартами Праматической Мг Ивдивности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1048432 ИЦ: </w:t>
      </w:r>
      <w:r>
        <w:rPr>
          <w:rFonts w:ascii="Times New Roman" w:hAnsi="Times New Roman" w:cs="Times New Roman"/>
          <w:b/>
          <w:color w:val="000000"/>
          <w:sz w:val="24"/>
        </w:rPr>
        <w:t>Служение Видами Жизни ИВО Синтезом Начал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1048432 ИЦ: </w:t>
      </w:r>
      <w:r>
        <w:rPr>
          <w:rFonts w:ascii="Times New Roman" w:hAnsi="Times New Roman" w:cs="Times New Roman"/>
          <w:b/>
          <w:color w:val="000000"/>
          <w:sz w:val="24"/>
        </w:rPr>
        <w:t>Сложение Принципов Жизни ИВО Праматической Мг Ивдивности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1048432 ИЦ: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Проектов Организаций Синтезом Условий ИВДИВО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8C4D3B" w:rsidRDefault="008C4D3B" w:rsidP="008C4D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8C4D3B" w:rsidRDefault="008C4D3B" w:rsidP="008C4D3B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1048432 ИЦ, Стерлитамак, Россия,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Рамазанова Эльвира 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Основами Созидания синтезом Огня и Материи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и применение Плана Творения ИВО подразделения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применением Должностной Компетенции ИВДИВО 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Образа Жизни Авата</w:t>
      </w:r>
      <w:r w:rsidR="00757FDA">
        <w:rPr>
          <w:rFonts w:ascii="Times New Roman" w:hAnsi="Times New Roman" w:cs="Times New Roman"/>
          <w:color w:val="000000"/>
          <w:sz w:val="24"/>
        </w:rPr>
        <w:t>ра Синтез Синтезом АС Кут Хуми Ф</w:t>
      </w:r>
      <w:r>
        <w:rPr>
          <w:rFonts w:ascii="Times New Roman" w:hAnsi="Times New Roman" w:cs="Times New Roman"/>
          <w:color w:val="000000"/>
          <w:sz w:val="24"/>
        </w:rPr>
        <w:t>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1048432 ИЦ, Стерлитамак, Россия,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в подразделение во время прохождения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Мустакимова Рамиля Фаритовна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прцессе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стяжаний (11 Абсолют ИВ Аватаров ИВО)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Командная дееспособность конфедеративностью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Научиться видеть, слышать и светскому общению с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Повысить профессионализм ведения занятий Учения Синтеза со Служащими и Гражданами в личной и командной фиксации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в себе Метагалактическую Чуткость ИВО. Стяжать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1048432 ИЦ, Стерлитамак, Россия,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условий проведения синтеза на территории ИВДИВО Стерлитамак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Исмагилов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РишатНажипович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Служения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внутреннего и внешнего Синтеза Изначально Вышестоящего Отца в Синтезе с Аватарами Кут Хуми Фаинь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применение в жизни дееспособных частей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и реализация Программы «Новая Экономическая Эволюция Мира» в качестве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1048432 ИЦ, Стерлитамак, Россия,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Айрапетян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Хоренович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Совершенства Любви ИВО научным Взглядом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Языка Любви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Выработать научные навыки и знания Синтезом АС Филиппа Марины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применение Стандартами ИВО для улучшения качества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1048432 ИЦ, Стерлитамак, Россия,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библиотека, поздравления с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днёи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Согрина Зайтуна Нажиповна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Служением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Сложение условий командного развития Огнём и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Осмысленность воссоединением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Потенциалотворённости Мощью ИВО. Стяжать Человека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1048432 ИЦ, Стерлитамак, Россия,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 за гражданский синтез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Каримова Василя Сахиевна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Служения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Натренировать Синтезное Мировое Тело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Развития Человека ИВО Креативными Технологиями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1048432 ИЦ, Стерлитамак, Россия,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Исмагилова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ЗалияНажиповна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 Синтезом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Образа Человека ИВО Частями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Довести до профессионализма навыки ведения занятий в подразделении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1048432 ИЦ, Стерлитамак,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 Аудиозаписи Синтезов и Школ с рассылкой Служащим Подразделения и на сайт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Шарипова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ФанзияФагимовна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Синтез Условий Дома Огнём и Синтезом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Ивдивность Творения восьмью Видами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Условий Творения Домом 32-ричностью Организаций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и Развитие Команды Открытостью Условиям Творения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1048432 ИЦ, Стерлитамак, Россия,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Проработка Синтезов ИВО с 33-48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Ишмухаметова Рита Раисовна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школьного образования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  Синтезом Воскрешения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частей ИВО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ИВО Профессионализмом служения командой подразделения Стерлитамак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1048432 ИЦ, Стерлитамак, Россия,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Юсупова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РайфаМударисовна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Нация на ПЗ Пробужденностью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Человека Мг Фа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на развитие Метагалактической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1) Дееспособность Совершенных Частей практиками и тренингами  2) Достяжать Абсолют ИВО . Стать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1048432 ИЦ, Стерлитамак, Россия,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Людмила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Человека-Творца Физичности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Мастерства Частностей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Проекта Творения Физичности Практиками и Генезисом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Трансвизорных Тел 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1048432 ИЦ, Стерлитамак, Россия,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 за Школу Разума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Фарида Равилевна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Синтезом Служения ИВАС Юстаса Сивиллы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командного творения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Человека Экономическим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: Развитие жизни основами новой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1048432 ИЦ, Стерлитамак, Россия,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Пысина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Метагалактики Фа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синтезом Мировых тел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информационного поля подразделения Синтезом Вершения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ИВО взращиванием Частей. Расширение Позиции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Наблюдателя работой Сфер Мысли в синтезе с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1048432 ИЦ, Стерлитамак, Россия,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Валентина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компетентным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мастерства ведения занятий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практиками 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Добрать синтезы 1 курса МФЧС  2. Стяжание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262066 ИВЦ / 65458 ВЦ / 16306 ВЦР 1048432 ИЦ, Стерлитамак, Россия,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Исмагилова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АсияИмамовна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Дееспособностью Совершенных Частей ИВО в Служении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Проведение занятий и практик по тематикам Синтезов со служащими и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Натренировать способности видения и слышания, расшифровки Огня и Синтеза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1048432 ИЦ, Стерлитамак, Россия,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Мустакимова Альбина Нажиповна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Синтезом ИВО адаптивно для Человеков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Огня Любви ИВО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262064 ИВЦ / 65456 ВЦ / 16304 ВЦР 1048432 ИЦ, Стерлитамак, Россия,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ГульсияСафуановна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Планов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условий Изначально Вышестоящего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ФА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262063 ИВЦ / 65455 ВЦ / 16303 ВЦР 1048432 ИЦ, Стерлитамака, Россия,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АкчулпановаГалияХайдаровна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</w:t>
      </w:r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Мудрости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Синтеза и Огня Учителя МАН ИВО подразделения 16240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на занятиях проработку материалов по тематике Любви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Стяжание Абсолюта Фа  2. Разработка провидческих способностей, видения и слышания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8C4D3B" w:rsidRDefault="008C4D3B" w:rsidP="008C4D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lastRenderedPageBreak/>
        <w:t>Синтезный состав</w:t>
      </w:r>
    </w:p>
    <w:p w:rsidR="00F847EB" w:rsidRPr="008C4D3B" w:rsidRDefault="008C4D3B" w:rsidP="008C4D3B">
      <w:pPr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001. Ипостась Синтеза ИВДИВО Движения 261889 ИВЦ / 65281 ВЦ / 16129 ВЦР 1048432 ИЦ, Стерлитамак, Россия,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Хуснутдинова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ИВАС Никиты Стеллы Синтезом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Метагалактического Времени ИВО на территории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Метагалактики Фа Синтезом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ФА, Человека Мг Фа</w:t>
      </w:r>
    </w:p>
    <w:sectPr w:rsidR="00F847EB" w:rsidRPr="008C4D3B" w:rsidSect="008C4D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D3B"/>
    <w:rsid w:val="00602997"/>
    <w:rsid w:val="00757FDA"/>
    <w:rsid w:val="008C4D3B"/>
    <w:rsid w:val="00AE3E18"/>
    <w:rsid w:val="00F847EB"/>
    <w:rsid w:val="00FE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10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1489</Words>
  <Characters>8492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Быстряк</dc:creator>
  <cp:lastModifiedBy>Быстряк</cp:lastModifiedBy>
  <cp:revision>3</cp:revision>
  <dcterms:created xsi:type="dcterms:W3CDTF">2020-03-30T12:38:00Z</dcterms:created>
  <dcterms:modified xsi:type="dcterms:W3CDTF">2020-04-01T04:01:00Z</dcterms:modified>
</cp:coreProperties>
</file>